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F2D6C" w:rsidTr="007F2D6C">
        <w:tc>
          <w:tcPr>
            <w:tcW w:w="4253" w:type="dxa"/>
          </w:tcPr>
          <w:p w:rsidR="007F2D6C" w:rsidRDefault="007F2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F2D6C" w:rsidRDefault="007F2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F2D6C" w:rsidRDefault="007F2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F2D6C" w:rsidRDefault="007F2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F2D6C" w:rsidRDefault="007F2D6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D6C" w:rsidRDefault="007F2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3C4" w:rsidRDefault="00EF73C4" w:rsidP="00EF73C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EF73C4" w:rsidRPr="00831F90" w:rsidRDefault="00EF73C4" w:rsidP="00EF73C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EF73C4" w:rsidRPr="006F343A" w:rsidRDefault="00EF73C4" w:rsidP="00EF73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4-5-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</w:t>
            </w:r>
            <w:r w:rsidRPr="00DF0354">
              <w:rPr>
                <w:sz w:val="24"/>
                <w:szCs w:val="24"/>
              </w:rPr>
              <w:lastRenderedPageBreak/>
              <w:t>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</w:t>
            </w:r>
            <w:r w:rsidRPr="00DF0354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Философия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0354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F0354">
        <w:rPr>
          <w:rFonts w:ascii="Times New Roman" w:hAnsi="Times New Roman" w:cs="Times New Roman"/>
          <w:sz w:val="24"/>
          <w:szCs w:val="24"/>
        </w:rPr>
        <w:t xml:space="preserve">, экзамен 36ч.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28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DF0354">
        <w:rPr>
          <w:rFonts w:ascii="Times New Roman" w:hAnsi="Times New Roman" w:cs="Times New Roman"/>
          <w:sz w:val="24"/>
          <w:szCs w:val="24"/>
        </w:rPr>
        <w:t>107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DF0354">
        <w:rPr>
          <w:rFonts w:ascii="Times New Roman" w:hAnsi="Times New Roman" w:cs="Times New Roman"/>
          <w:sz w:val="24"/>
          <w:szCs w:val="24"/>
        </w:rPr>
        <w:t xml:space="preserve">9ч.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DF0354">
        <w:rPr>
          <w:rFonts w:ascii="Times New Roman" w:hAnsi="Times New Roman" w:cs="Times New Roman"/>
          <w:sz w:val="24"/>
          <w:szCs w:val="24"/>
        </w:rPr>
        <w:t>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507DA" w:rsidRPr="00B507DA" w:rsidTr="00B507DA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507DA" w:rsidRPr="00B507DA" w:rsidTr="00B507DA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988"/>
        </w:trPr>
        <w:tc>
          <w:tcPr>
            <w:tcW w:w="320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Зарубежная философия ХХ в. Учения о сущности человека в философии ХХ в.</w:t>
            </w:r>
          </w:p>
        </w:tc>
        <w:tc>
          <w:tcPr>
            <w:tcW w:w="285" w:type="pct"/>
            <w:vMerge w:val="restar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978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Проблема познания в истории мировой философии. Проблемы социальной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665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874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88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Фундаментальные проблемы в философии ХХ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Глобализация и другие проблемы современной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555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1. Античная философия. Бытие и сознание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5D" w:rsidRPr="00B507DA" w:rsidTr="00B507DA">
        <w:trPr>
          <w:trHeight w:val="703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2. Философия Нового времени.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87265D" w:rsidRPr="00B507DA" w:rsidTr="00B507DA">
        <w:trPr>
          <w:trHeight w:val="968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3. Философия истории и культуры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87265D" w:rsidRPr="00B507DA" w:rsidTr="00B507DA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4. Глобализация и современная философия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63533E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Семинар-обсуждение; </w:t>
            </w:r>
          </w:p>
        </w:tc>
      </w:tr>
      <w:tr w:rsidR="0087265D" w:rsidRPr="00B507DA" w:rsidTr="00B507DA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аттестация:</w:t>
            </w:r>
          </w:p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7265D" w:rsidRPr="00B507DA" w:rsidTr="00B507DA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vMerge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87265D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2ч. консультация</w:t>
            </w:r>
          </w:p>
        </w:tc>
      </w:tr>
      <w:tr w:rsidR="00B507DA" w:rsidRPr="00B507DA" w:rsidTr="00B507DA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КУРСУ:</w:t>
            </w:r>
          </w:p>
        </w:tc>
        <w:tc>
          <w:tcPr>
            <w:tcW w:w="285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8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Зарубежная философия ХХ в. Учения о сущности человека в философии ХХ в.</w:t>
            </w:r>
          </w:p>
        </w:tc>
        <w:tc>
          <w:tcPr>
            <w:tcW w:w="285" w:type="pct"/>
            <w:vMerge w:val="restar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8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Проблема познания в истории мировой философии. Проблемы социальной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6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74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8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Фундаментальные проблемы в философии ХХ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Глобализация и другие проблемы современной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55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1. Античная философия. Бытие и сознание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703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2. Философия Нового времени.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68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3. Философия истории и культуры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4. Глобализация и современная философия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BE57CD" w:rsidRPr="00B507DA" w:rsidTr="00FC21A6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vMerge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КУРСУ:</w:t>
            </w:r>
          </w:p>
        </w:tc>
        <w:tc>
          <w:tcPr>
            <w:tcW w:w="285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B06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 xml:space="preserve">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C83506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C83506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GoBack"/>
      <w:bookmarkEnd w:id="1"/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06" w:rsidRDefault="00C83506">
      <w:pPr>
        <w:spacing w:after="0" w:line="240" w:lineRule="auto"/>
      </w:pPr>
      <w:r>
        <w:separator/>
      </w:r>
    </w:p>
  </w:endnote>
  <w:endnote w:type="continuationSeparator" w:id="0">
    <w:p w:rsidR="00C83506" w:rsidRDefault="00C83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06" w:rsidRDefault="00C83506">
      <w:pPr>
        <w:spacing w:after="0" w:line="240" w:lineRule="auto"/>
      </w:pPr>
      <w:r>
        <w:separator/>
      </w:r>
    </w:p>
  </w:footnote>
  <w:footnote w:type="continuationSeparator" w:id="0">
    <w:p w:rsidR="00C83506" w:rsidRDefault="00C83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D6C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3506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CA0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FF8F627-377F-4587-959D-96952833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8717</Words>
  <Characters>49690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17</cp:revision>
  <cp:lastPrinted>2021-12-28T11:32:00Z</cp:lastPrinted>
  <dcterms:created xsi:type="dcterms:W3CDTF">2022-01-19T08:58:00Z</dcterms:created>
  <dcterms:modified xsi:type="dcterms:W3CDTF">2022-11-15T09:22:00Z</dcterms:modified>
</cp:coreProperties>
</file>